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E2670" w14:textId="77777777" w:rsidR="00C94A9C" w:rsidRPr="00C94A9C" w:rsidRDefault="00C94A9C" w:rsidP="00C94A9C">
      <w:pPr>
        <w:shd w:val="clear" w:color="auto" w:fill="FFFFFF"/>
        <w:spacing w:after="150" w:line="240" w:lineRule="auto"/>
        <w:outlineLvl w:val="0"/>
        <w:rPr>
          <w:rFonts w:ascii="Arial" w:eastAsia="Times New Roman" w:hAnsi="Arial" w:cs="Arial"/>
          <w:b/>
          <w:bCs/>
          <w:color w:val="000000"/>
          <w:kern w:val="36"/>
          <w:sz w:val="57"/>
          <w:szCs w:val="57"/>
        </w:rPr>
      </w:pPr>
      <w:r w:rsidRPr="00C94A9C">
        <w:rPr>
          <w:rFonts w:ascii="Arial" w:eastAsia="Times New Roman" w:hAnsi="Arial" w:cs="Arial"/>
          <w:b/>
          <w:bCs/>
          <w:color w:val="000000"/>
          <w:kern w:val="36"/>
          <w:sz w:val="57"/>
          <w:szCs w:val="57"/>
        </w:rPr>
        <w:t xml:space="preserve">Historic </w:t>
      </w:r>
      <w:proofErr w:type="spellStart"/>
      <w:r w:rsidRPr="00C94A9C">
        <w:rPr>
          <w:rFonts w:ascii="Arial" w:eastAsia="Times New Roman" w:hAnsi="Arial" w:cs="Arial"/>
          <w:b/>
          <w:bCs/>
          <w:color w:val="000000"/>
          <w:kern w:val="36"/>
          <w:sz w:val="57"/>
          <w:szCs w:val="57"/>
        </w:rPr>
        <w:t>Maryhill</w:t>
      </w:r>
      <w:proofErr w:type="spellEnd"/>
      <w:r w:rsidRPr="00C94A9C">
        <w:rPr>
          <w:rFonts w:ascii="Arial" w:eastAsia="Times New Roman" w:hAnsi="Arial" w:cs="Arial"/>
          <w:b/>
          <w:bCs/>
          <w:color w:val="000000"/>
          <w:kern w:val="36"/>
          <w:sz w:val="57"/>
          <w:szCs w:val="57"/>
        </w:rPr>
        <w:t xml:space="preserve"> Inn up for sale</w:t>
      </w:r>
    </w:p>
    <w:p w14:paraId="69657C37" w14:textId="77777777" w:rsidR="00C94A9C" w:rsidRPr="00C94A9C" w:rsidRDefault="00C94A9C" w:rsidP="00C94A9C">
      <w:pPr>
        <w:shd w:val="clear" w:color="auto" w:fill="FFFFFF"/>
        <w:spacing w:after="150" w:line="240" w:lineRule="auto"/>
        <w:outlineLvl w:val="1"/>
        <w:rPr>
          <w:rFonts w:ascii="Arial" w:eastAsia="Times New Roman" w:hAnsi="Arial" w:cs="Arial"/>
          <w:b/>
          <w:bCs/>
          <w:color w:val="000000"/>
          <w:sz w:val="30"/>
          <w:szCs w:val="30"/>
        </w:rPr>
      </w:pPr>
      <w:r w:rsidRPr="00C94A9C">
        <w:rPr>
          <w:rFonts w:ascii="Arial" w:eastAsia="Times New Roman" w:hAnsi="Arial" w:cs="Arial"/>
          <w:b/>
          <w:bCs/>
          <w:color w:val="000000"/>
          <w:sz w:val="30"/>
          <w:szCs w:val="30"/>
        </w:rPr>
        <w:t>Current owners of inn that goes back some 170 years are retiring after 12 years</w:t>
      </w:r>
    </w:p>
    <w:p w14:paraId="755B289D" w14:textId="77777777" w:rsidR="00C94A9C" w:rsidRPr="00C94A9C" w:rsidRDefault="00C94A9C" w:rsidP="00C94A9C">
      <w:pPr>
        <w:shd w:val="clear" w:color="auto" w:fill="FFFFFF"/>
        <w:spacing w:after="0" w:line="240" w:lineRule="auto"/>
        <w:rPr>
          <w:rFonts w:ascii="Open Sans" w:eastAsia="Times New Roman" w:hAnsi="Open Sans" w:cs="Times New Roman"/>
          <w:color w:val="000000"/>
          <w:sz w:val="27"/>
          <w:szCs w:val="27"/>
        </w:rPr>
      </w:pPr>
      <w:r w:rsidRPr="00C94A9C">
        <w:rPr>
          <w:rFonts w:ascii="Open Sans" w:eastAsia="Times New Roman" w:hAnsi="Open Sans" w:cs="Times New Roman"/>
          <w:color w:val="000000"/>
          <w:sz w:val="27"/>
          <w:szCs w:val="27"/>
        </w:rPr>
        <w:t>NEWS May 04, 2018 by </w:t>
      </w:r>
      <w:hyperlink r:id="rId4" w:history="1">
        <w:r w:rsidRPr="00C94A9C">
          <w:rPr>
            <w:rFonts w:ascii="Open Sans" w:eastAsia="Times New Roman" w:hAnsi="Open Sans" w:cs="Times New Roman"/>
            <w:color w:val="0000FF"/>
            <w:sz w:val="27"/>
            <w:szCs w:val="27"/>
            <w:u w:val="single"/>
          </w:rPr>
          <w:t>James Jackson</w:t>
        </w:r>
      </w:hyperlink>
      <w:r w:rsidRPr="00C94A9C">
        <w:rPr>
          <w:rFonts w:ascii="Open Sans" w:eastAsia="Times New Roman" w:hAnsi="Open Sans" w:cs="Times New Roman"/>
          <w:color w:val="000000"/>
          <w:sz w:val="27"/>
          <w:szCs w:val="27"/>
        </w:rPr>
        <w:t>  Waterloo Region Record</w:t>
      </w:r>
    </w:p>
    <w:p w14:paraId="4531F8AF" w14:textId="77777777" w:rsidR="00C94A9C" w:rsidRPr="00C94A9C" w:rsidRDefault="00C94A9C" w:rsidP="00C94A9C">
      <w:pPr>
        <w:shd w:val="clear" w:color="auto" w:fill="FFFFFF"/>
        <w:spacing w:after="0" w:line="240" w:lineRule="auto"/>
        <w:rPr>
          <w:rFonts w:ascii="Open Sans" w:eastAsia="Times New Roman" w:hAnsi="Open Sans" w:cs="Times New Roman"/>
          <w:color w:val="000000"/>
          <w:sz w:val="27"/>
          <w:szCs w:val="27"/>
        </w:rPr>
      </w:pPr>
      <w:r w:rsidRPr="00C94A9C">
        <w:rPr>
          <w:rFonts w:ascii="Open Sans" w:eastAsia="Times New Roman" w:hAnsi="Open Sans" w:cs="Times New Roman"/>
          <w:noProof/>
          <w:color w:val="000000"/>
          <w:sz w:val="27"/>
          <w:szCs w:val="27"/>
        </w:rPr>
        <w:drawing>
          <wp:inline distT="0" distB="0" distL="0" distR="0" wp14:anchorId="6A49DC8C" wp14:editId="2E9ECDE3">
            <wp:extent cx="5962650" cy="3971925"/>
            <wp:effectExtent l="0" t="0" r="0" b="9525"/>
            <wp:docPr id="1" name="Picture 1" descr="Mai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650" cy="3971925"/>
                    </a:xfrm>
                    <a:prstGeom prst="rect">
                      <a:avLst/>
                    </a:prstGeom>
                    <a:noFill/>
                    <a:ln>
                      <a:noFill/>
                    </a:ln>
                  </pic:spPr>
                </pic:pic>
              </a:graphicData>
            </a:graphic>
          </wp:inline>
        </w:drawing>
      </w:r>
    </w:p>
    <w:p w14:paraId="291E2FE9" w14:textId="77777777" w:rsidR="00C94A9C" w:rsidRPr="00C94A9C" w:rsidRDefault="00C94A9C" w:rsidP="00C94A9C">
      <w:pPr>
        <w:shd w:val="clear" w:color="auto" w:fill="FFFFFF"/>
        <w:spacing w:after="0" w:line="315" w:lineRule="atLeast"/>
        <w:rPr>
          <w:rFonts w:ascii="Arial" w:eastAsia="Times New Roman" w:hAnsi="Arial" w:cs="Arial"/>
          <w:color w:val="333333"/>
          <w:sz w:val="26"/>
          <w:szCs w:val="26"/>
        </w:rPr>
      </w:pPr>
      <w:proofErr w:type="spellStart"/>
      <w:r w:rsidRPr="00C94A9C">
        <w:rPr>
          <w:rFonts w:ascii="Arial" w:eastAsia="Times New Roman" w:hAnsi="Arial" w:cs="Arial"/>
          <w:color w:val="333333"/>
          <w:sz w:val="26"/>
          <w:szCs w:val="26"/>
        </w:rPr>
        <w:t>Maryhill</w:t>
      </w:r>
      <w:proofErr w:type="spellEnd"/>
      <w:r w:rsidRPr="00C94A9C">
        <w:rPr>
          <w:rFonts w:ascii="Arial" w:eastAsia="Times New Roman" w:hAnsi="Arial" w:cs="Arial"/>
          <w:color w:val="333333"/>
          <w:sz w:val="26"/>
          <w:szCs w:val="26"/>
        </w:rPr>
        <w:t xml:space="preserve"> Inn owners Webb and Sandra </w:t>
      </w:r>
      <w:proofErr w:type="spellStart"/>
      <w:r w:rsidRPr="00C94A9C">
        <w:rPr>
          <w:rFonts w:ascii="Arial" w:eastAsia="Times New Roman" w:hAnsi="Arial" w:cs="Arial"/>
          <w:color w:val="333333"/>
          <w:sz w:val="26"/>
          <w:szCs w:val="26"/>
        </w:rPr>
        <w:t>Kamminga</w:t>
      </w:r>
      <w:proofErr w:type="spellEnd"/>
      <w:r w:rsidRPr="00C94A9C">
        <w:rPr>
          <w:rFonts w:ascii="Arial" w:eastAsia="Times New Roman" w:hAnsi="Arial" w:cs="Arial"/>
          <w:color w:val="333333"/>
          <w:sz w:val="26"/>
          <w:szCs w:val="26"/>
        </w:rPr>
        <w:t xml:space="preserve"> stand on the front porch of the bed and breakfast operation. The couple is retiring and has put the property up for sale. - David </w:t>
      </w:r>
      <w:proofErr w:type="spellStart"/>
      <w:proofErr w:type="gramStart"/>
      <w:r w:rsidRPr="00C94A9C">
        <w:rPr>
          <w:rFonts w:ascii="Arial" w:eastAsia="Times New Roman" w:hAnsi="Arial" w:cs="Arial"/>
          <w:color w:val="333333"/>
          <w:sz w:val="26"/>
          <w:szCs w:val="26"/>
        </w:rPr>
        <w:t>Bebee,Waterloo</w:t>
      </w:r>
      <w:proofErr w:type="spellEnd"/>
      <w:proofErr w:type="gramEnd"/>
      <w:r w:rsidRPr="00C94A9C">
        <w:rPr>
          <w:rFonts w:ascii="Arial" w:eastAsia="Times New Roman" w:hAnsi="Arial" w:cs="Arial"/>
          <w:color w:val="333333"/>
          <w:sz w:val="26"/>
          <w:szCs w:val="26"/>
        </w:rPr>
        <w:t xml:space="preserve"> Region Record</w:t>
      </w:r>
    </w:p>
    <w:p w14:paraId="0620CB6D" w14:textId="77777777" w:rsidR="00C94A9C" w:rsidRPr="00C94A9C" w:rsidRDefault="00C94A9C" w:rsidP="00C94A9C">
      <w:pPr>
        <w:shd w:val="clear" w:color="auto" w:fill="FFFFFF"/>
        <w:spacing w:after="0" w:line="240" w:lineRule="auto"/>
        <w:rPr>
          <w:rFonts w:ascii="Open Sans" w:eastAsia="Times New Roman" w:hAnsi="Open Sans" w:cs="Times New Roman"/>
          <w:color w:val="000000"/>
          <w:sz w:val="27"/>
          <w:szCs w:val="27"/>
        </w:rPr>
      </w:pPr>
      <w:r w:rsidRPr="00C94A9C">
        <w:rPr>
          <w:rFonts w:ascii="Open Sans" w:eastAsia="Times New Roman" w:hAnsi="Open Sans" w:cs="Times New Roman"/>
          <w:color w:val="000000"/>
          <w:sz w:val="27"/>
          <w:szCs w:val="27"/>
        </w:rPr>
        <w:t> </w:t>
      </w:r>
    </w:p>
    <w:p w14:paraId="3328B68B" w14:textId="77777777" w:rsidR="00C94A9C" w:rsidRPr="00C94A9C" w:rsidRDefault="00C94A9C" w:rsidP="00C94A9C">
      <w:pPr>
        <w:shd w:val="clear" w:color="auto" w:fill="FFFFFF"/>
        <w:spacing w:after="0" w:line="240" w:lineRule="auto"/>
        <w:rPr>
          <w:rFonts w:ascii="Open Sans" w:eastAsia="Times New Roman" w:hAnsi="Open Sans" w:cs="Times New Roman"/>
          <w:color w:val="000000"/>
          <w:sz w:val="27"/>
          <w:szCs w:val="27"/>
        </w:rPr>
      </w:pPr>
      <w:r w:rsidRPr="00C94A9C">
        <w:rPr>
          <w:rFonts w:ascii="Open Sans" w:eastAsia="Times New Roman" w:hAnsi="Open Sans" w:cs="Times New Roman"/>
          <w:noProof/>
          <w:color w:val="000000"/>
          <w:sz w:val="27"/>
          <w:szCs w:val="27"/>
        </w:rPr>
        <w:lastRenderedPageBreak/>
        <w:drawing>
          <wp:inline distT="0" distB="0" distL="0" distR="0" wp14:anchorId="1D4D4DF1" wp14:editId="2693EAE4">
            <wp:extent cx="5905500" cy="3449011"/>
            <wp:effectExtent l="0" t="0" r="0" b="0"/>
            <wp:docPr id="2" name="Picture 2" descr="Marryhill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ryhillIn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4258" cy="3459966"/>
                    </a:xfrm>
                    <a:prstGeom prst="rect">
                      <a:avLst/>
                    </a:prstGeom>
                    <a:noFill/>
                    <a:ln>
                      <a:noFill/>
                    </a:ln>
                  </pic:spPr>
                </pic:pic>
              </a:graphicData>
            </a:graphic>
          </wp:inline>
        </w:drawing>
      </w:r>
    </w:p>
    <w:p w14:paraId="3BEFB0D6" w14:textId="77777777" w:rsidR="00C94A9C" w:rsidRPr="00C94A9C" w:rsidRDefault="00C94A9C" w:rsidP="00C94A9C">
      <w:pPr>
        <w:shd w:val="clear" w:color="auto" w:fill="FFFFFF"/>
        <w:spacing w:after="0" w:line="315" w:lineRule="atLeast"/>
        <w:rPr>
          <w:rFonts w:ascii="Arial" w:eastAsia="Times New Roman" w:hAnsi="Arial" w:cs="Arial"/>
          <w:color w:val="333333"/>
          <w:sz w:val="26"/>
          <w:szCs w:val="26"/>
        </w:rPr>
      </w:pPr>
      <w:r w:rsidRPr="00C94A9C">
        <w:rPr>
          <w:rFonts w:ascii="Arial" w:eastAsia="Times New Roman" w:hAnsi="Arial" w:cs="Arial"/>
          <w:color w:val="333333"/>
          <w:sz w:val="26"/>
          <w:szCs w:val="26"/>
        </w:rPr>
        <w:t xml:space="preserve">The historic </w:t>
      </w:r>
      <w:proofErr w:type="spellStart"/>
      <w:r w:rsidRPr="00C94A9C">
        <w:rPr>
          <w:rFonts w:ascii="Arial" w:eastAsia="Times New Roman" w:hAnsi="Arial" w:cs="Arial"/>
          <w:color w:val="333333"/>
          <w:sz w:val="26"/>
          <w:szCs w:val="26"/>
        </w:rPr>
        <w:t>Maryhill</w:t>
      </w:r>
      <w:proofErr w:type="spellEnd"/>
      <w:r w:rsidRPr="00C94A9C">
        <w:rPr>
          <w:rFonts w:ascii="Arial" w:eastAsia="Times New Roman" w:hAnsi="Arial" w:cs="Arial"/>
          <w:color w:val="333333"/>
          <w:sz w:val="26"/>
          <w:szCs w:val="26"/>
        </w:rPr>
        <w:t xml:space="preserve"> Inn has been put for sale for $1.3 million. - David </w:t>
      </w:r>
      <w:proofErr w:type="spellStart"/>
      <w:proofErr w:type="gramStart"/>
      <w:r w:rsidRPr="00C94A9C">
        <w:rPr>
          <w:rFonts w:ascii="Arial" w:eastAsia="Times New Roman" w:hAnsi="Arial" w:cs="Arial"/>
          <w:color w:val="333333"/>
          <w:sz w:val="26"/>
          <w:szCs w:val="26"/>
        </w:rPr>
        <w:t>Bebee</w:t>
      </w:r>
      <w:proofErr w:type="spellEnd"/>
      <w:r w:rsidRPr="00C94A9C">
        <w:rPr>
          <w:rFonts w:ascii="Arial" w:eastAsia="Times New Roman" w:hAnsi="Arial" w:cs="Arial"/>
          <w:color w:val="333333"/>
          <w:sz w:val="26"/>
          <w:szCs w:val="26"/>
        </w:rPr>
        <w:t xml:space="preserve"> ,</w:t>
      </w:r>
      <w:proofErr w:type="gramEnd"/>
      <w:r w:rsidRPr="00C94A9C">
        <w:rPr>
          <w:rFonts w:ascii="Arial" w:eastAsia="Times New Roman" w:hAnsi="Arial" w:cs="Arial"/>
          <w:color w:val="333333"/>
          <w:sz w:val="26"/>
          <w:szCs w:val="26"/>
        </w:rPr>
        <w:t xml:space="preserve"> Waterloo Region Record</w:t>
      </w:r>
    </w:p>
    <w:p w14:paraId="755FE060" w14:textId="77777777" w:rsidR="00C94A9C" w:rsidRPr="00C94A9C" w:rsidRDefault="00C94A9C" w:rsidP="00C94A9C">
      <w:pPr>
        <w:shd w:val="clear" w:color="auto" w:fill="FFFFFF"/>
        <w:spacing w:after="0" w:line="240" w:lineRule="auto"/>
        <w:rPr>
          <w:rFonts w:ascii="Open Sans" w:eastAsia="Times New Roman" w:hAnsi="Open Sans" w:cs="Times New Roman"/>
          <w:color w:val="000000"/>
          <w:sz w:val="27"/>
          <w:szCs w:val="27"/>
        </w:rPr>
      </w:pPr>
      <w:r w:rsidRPr="00C94A9C">
        <w:rPr>
          <w:rFonts w:ascii="Open Sans" w:eastAsia="Times New Roman" w:hAnsi="Open Sans" w:cs="Times New Roman"/>
          <w:color w:val="000000"/>
          <w:sz w:val="27"/>
          <w:szCs w:val="27"/>
        </w:rPr>
        <w:t> </w:t>
      </w:r>
    </w:p>
    <w:p w14:paraId="7A2FAC85" w14:textId="77777777" w:rsidR="00C94A9C" w:rsidRPr="00C94A9C" w:rsidRDefault="00C94A9C" w:rsidP="00C94A9C">
      <w:pPr>
        <w:shd w:val="clear" w:color="auto" w:fill="FFFFFF"/>
        <w:spacing w:after="0" w:line="240" w:lineRule="auto"/>
        <w:rPr>
          <w:rFonts w:ascii="Open Sans" w:eastAsia="Times New Roman" w:hAnsi="Open Sans" w:cs="Times New Roman"/>
          <w:color w:val="000000"/>
          <w:sz w:val="27"/>
          <w:szCs w:val="27"/>
        </w:rPr>
      </w:pPr>
      <w:r w:rsidRPr="00C94A9C">
        <w:rPr>
          <w:rFonts w:ascii="Open Sans" w:eastAsia="Times New Roman" w:hAnsi="Open Sans" w:cs="Times New Roman"/>
          <w:noProof/>
          <w:color w:val="000000"/>
          <w:sz w:val="27"/>
          <w:szCs w:val="27"/>
        </w:rPr>
        <w:drawing>
          <wp:inline distT="0" distB="0" distL="0" distR="0" wp14:anchorId="41D2FAC9" wp14:editId="55EBB6C7">
            <wp:extent cx="5943600" cy="3971925"/>
            <wp:effectExtent l="0" t="0" r="0" b="9525"/>
            <wp:docPr id="3" name="Picture 3" descr="MarryhillIn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ryhillInn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71925"/>
                    </a:xfrm>
                    <a:prstGeom prst="rect">
                      <a:avLst/>
                    </a:prstGeom>
                    <a:noFill/>
                    <a:ln>
                      <a:noFill/>
                    </a:ln>
                  </pic:spPr>
                </pic:pic>
              </a:graphicData>
            </a:graphic>
          </wp:inline>
        </w:drawing>
      </w:r>
    </w:p>
    <w:p w14:paraId="11FA6F04" w14:textId="77777777" w:rsidR="00C94A9C" w:rsidRPr="00C94A9C" w:rsidRDefault="00C94A9C" w:rsidP="00C94A9C">
      <w:pPr>
        <w:shd w:val="clear" w:color="auto" w:fill="FFFFFF"/>
        <w:spacing w:after="0" w:line="315" w:lineRule="atLeast"/>
        <w:rPr>
          <w:rFonts w:ascii="Arial" w:eastAsia="Times New Roman" w:hAnsi="Arial" w:cs="Arial"/>
          <w:color w:val="333333"/>
          <w:sz w:val="26"/>
          <w:szCs w:val="26"/>
        </w:rPr>
      </w:pPr>
      <w:r w:rsidRPr="00C94A9C">
        <w:rPr>
          <w:rFonts w:ascii="Arial" w:eastAsia="Times New Roman" w:hAnsi="Arial" w:cs="Arial"/>
          <w:color w:val="333333"/>
          <w:sz w:val="26"/>
          <w:szCs w:val="26"/>
        </w:rPr>
        <w:lastRenderedPageBreak/>
        <w:t xml:space="preserve">Sandra and Webb </w:t>
      </w:r>
      <w:proofErr w:type="spellStart"/>
      <w:r w:rsidRPr="00C94A9C">
        <w:rPr>
          <w:rFonts w:ascii="Arial" w:eastAsia="Times New Roman" w:hAnsi="Arial" w:cs="Arial"/>
          <w:color w:val="333333"/>
          <w:sz w:val="26"/>
          <w:szCs w:val="26"/>
        </w:rPr>
        <w:t>Kamminga</w:t>
      </w:r>
      <w:proofErr w:type="spellEnd"/>
      <w:r w:rsidRPr="00C94A9C">
        <w:rPr>
          <w:rFonts w:ascii="Arial" w:eastAsia="Times New Roman" w:hAnsi="Arial" w:cs="Arial"/>
          <w:color w:val="333333"/>
          <w:sz w:val="26"/>
          <w:szCs w:val="26"/>
        </w:rPr>
        <w:t xml:space="preserve"> hold </w:t>
      </w:r>
      <w:proofErr w:type="spellStart"/>
      <w:r w:rsidRPr="00C94A9C">
        <w:rPr>
          <w:rFonts w:ascii="Arial" w:eastAsia="Times New Roman" w:hAnsi="Arial" w:cs="Arial"/>
          <w:color w:val="333333"/>
          <w:sz w:val="26"/>
          <w:szCs w:val="26"/>
        </w:rPr>
        <w:t>a</w:t>
      </w:r>
      <w:proofErr w:type="spellEnd"/>
      <w:r w:rsidRPr="00C94A9C">
        <w:rPr>
          <w:rFonts w:ascii="Arial" w:eastAsia="Times New Roman" w:hAnsi="Arial" w:cs="Arial"/>
          <w:color w:val="333333"/>
          <w:sz w:val="26"/>
          <w:szCs w:val="26"/>
        </w:rPr>
        <w:t xml:space="preserve"> early photo of the </w:t>
      </w:r>
      <w:proofErr w:type="spellStart"/>
      <w:r w:rsidRPr="00C94A9C">
        <w:rPr>
          <w:rFonts w:ascii="Arial" w:eastAsia="Times New Roman" w:hAnsi="Arial" w:cs="Arial"/>
          <w:color w:val="333333"/>
          <w:sz w:val="26"/>
          <w:szCs w:val="26"/>
        </w:rPr>
        <w:t>Maryhill</w:t>
      </w:r>
      <w:proofErr w:type="spellEnd"/>
      <w:r w:rsidRPr="00C94A9C">
        <w:rPr>
          <w:rFonts w:ascii="Arial" w:eastAsia="Times New Roman" w:hAnsi="Arial" w:cs="Arial"/>
          <w:color w:val="333333"/>
          <w:sz w:val="26"/>
          <w:szCs w:val="26"/>
        </w:rPr>
        <w:t xml:space="preserve"> Inn taken in the early 1890s. - David </w:t>
      </w:r>
      <w:proofErr w:type="spellStart"/>
      <w:proofErr w:type="gramStart"/>
      <w:r w:rsidRPr="00C94A9C">
        <w:rPr>
          <w:rFonts w:ascii="Arial" w:eastAsia="Times New Roman" w:hAnsi="Arial" w:cs="Arial"/>
          <w:color w:val="333333"/>
          <w:sz w:val="26"/>
          <w:szCs w:val="26"/>
        </w:rPr>
        <w:t>Bebee</w:t>
      </w:r>
      <w:proofErr w:type="spellEnd"/>
      <w:r w:rsidRPr="00C94A9C">
        <w:rPr>
          <w:rFonts w:ascii="Arial" w:eastAsia="Times New Roman" w:hAnsi="Arial" w:cs="Arial"/>
          <w:color w:val="333333"/>
          <w:sz w:val="26"/>
          <w:szCs w:val="26"/>
        </w:rPr>
        <w:t xml:space="preserve"> ,</w:t>
      </w:r>
      <w:proofErr w:type="gramEnd"/>
      <w:r w:rsidRPr="00C94A9C">
        <w:rPr>
          <w:rFonts w:ascii="Arial" w:eastAsia="Times New Roman" w:hAnsi="Arial" w:cs="Arial"/>
          <w:color w:val="333333"/>
          <w:sz w:val="26"/>
          <w:szCs w:val="26"/>
        </w:rPr>
        <w:t xml:space="preserve"> Waterloo Region Record</w:t>
      </w:r>
    </w:p>
    <w:p w14:paraId="4F81BA4E" w14:textId="77777777" w:rsidR="00C94A9C" w:rsidRPr="00C94A9C" w:rsidRDefault="00C94A9C" w:rsidP="00C94A9C">
      <w:pPr>
        <w:shd w:val="clear" w:color="auto" w:fill="FFFFFF"/>
        <w:spacing w:after="0" w:line="240" w:lineRule="auto"/>
        <w:rPr>
          <w:rFonts w:ascii="Open Sans" w:eastAsia="Times New Roman" w:hAnsi="Open Sans" w:cs="Times New Roman"/>
          <w:color w:val="000000"/>
          <w:sz w:val="27"/>
          <w:szCs w:val="27"/>
        </w:rPr>
      </w:pPr>
      <w:r w:rsidRPr="00C94A9C">
        <w:rPr>
          <w:rFonts w:ascii="Univers" w:eastAsia="Times New Roman" w:hAnsi="Univers" w:cs="Times New Roman"/>
          <w:color w:val="FFFFFF"/>
          <w:sz w:val="27"/>
          <w:szCs w:val="27"/>
        </w:rPr>
        <w:t>1 / 3</w:t>
      </w:r>
    </w:p>
    <w:p w14:paraId="3ED5119C" w14:textId="77777777" w:rsidR="00C94A9C" w:rsidRPr="00C94A9C" w:rsidRDefault="00C94A9C" w:rsidP="00C94A9C">
      <w:pPr>
        <w:shd w:val="clear" w:color="auto" w:fill="FFFFFF"/>
        <w:spacing w:after="264" w:line="312" w:lineRule="atLeast"/>
        <w:rPr>
          <w:rFonts w:ascii="Arial" w:eastAsia="Times New Roman" w:hAnsi="Arial" w:cs="Arial"/>
          <w:color w:val="333333"/>
          <w:sz w:val="30"/>
          <w:szCs w:val="30"/>
        </w:rPr>
      </w:pPr>
      <w:r w:rsidRPr="00C94A9C">
        <w:rPr>
          <w:rFonts w:ascii="Arial" w:eastAsia="Times New Roman" w:hAnsi="Arial" w:cs="Arial"/>
          <w:color w:val="333333"/>
          <w:sz w:val="30"/>
          <w:szCs w:val="30"/>
        </w:rPr>
        <w:t>MARYHILL — A piece of local history is up for sale as the current owners of the </w:t>
      </w:r>
      <w:proofErr w:type="spellStart"/>
      <w:r w:rsidRPr="00C94A9C">
        <w:rPr>
          <w:rFonts w:ascii="Arial" w:eastAsia="Times New Roman" w:hAnsi="Arial" w:cs="Arial"/>
          <w:color w:val="333333"/>
          <w:sz w:val="30"/>
          <w:szCs w:val="30"/>
        </w:rPr>
        <w:fldChar w:fldCharType="begin"/>
      </w:r>
      <w:r w:rsidRPr="00C94A9C">
        <w:rPr>
          <w:rFonts w:ascii="Arial" w:eastAsia="Times New Roman" w:hAnsi="Arial" w:cs="Arial"/>
          <w:color w:val="333333"/>
          <w:sz w:val="30"/>
          <w:szCs w:val="30"/>
        </w:rPr>
        <w:instrText xml:space="preserve"> HYPERLINK "http://maryhillinn.com/" </w:instrText>
      </w:r>
      <w:r w:rsidRPr="00C94A9C">
        <w:rPr>
          <w:rFonts w:ascii="Arial" w:eastAsia="Times New Roman" w:hAnsi="Arial" w:cs="Arial"/>
          <w:color w:val="333333"/>
          <w:sz w:val="30"/>
          <w:szCs w:val="30"/>
        </w:rPr>
        <w:fldChar w:fldCharType="separate"/>
      </w:r>
      <w:r w:rsidRPr="00C94A9C">
        <w:rPr>
          <w:rFonts w:ascii="Arial" w:eastAsia="Times New Roman" w:hAnsi="Arial" w:cs="Arial"/>
          <w:color w:val="0000FF"/>
          <w:sz w:val="33"/>
          <w:szCs w:val="33"/>
          <w:u w:val="single"/>
        </w:rPr>
        <w:t>Maryhill</w:t>
      </w:r>
      <w:proofErr w:type="spellEnd"/>
      <w:r w:rsidRPr="00C94A9C">
        <w:rPr>
          <w:rFonts w:ascii="Arial" w:eastAsia="Times New Roman" w:hAnsi="Arial" w:cs="Arial"/>
          <w:color w:val="0000FF"/>
          <w:sz w:val="33"/>
          <w:szCs w:val="33"/>
          <w:u w:val="single"/>
        </w:rPr>
        <w:t xml:space="preserve"> Inn</w:t>
      </w:r>
      <w:r w:rsidRPr="00C94A9C">
        <w:rPr>
          <w:rFonts w:ascii="Arial" w:eastAsia="Times New Roman" w:hAnsi="Arial" w:cs="Arial"/>
          <w:color w:val="333333"/>
          <w:sz w:val="30"/>
          <w:szCs w:val="30"/>
        </w:rPr>
        <w:fldChar w:fldCharType="end"/>
      </w:r>
      <w:r w:rsidRPr="00C94A9C">
        <w:rPr>
          <w:rFonts w:ascii="Arial" w:eastAsia="Times New Roman" w:hAnsi="Arial" w:cs="Arial"/>
          <w:color w:val="333333"/>
          <w:sz w:val="30"/>
          <w:szCs w:val="30"/>
        </w:rPr>
        <w:t> are ready for retirement.</w:t>
      </w:r>
    </w:p>
    <w:p w14:paraId="0F116E42" w14:textId="77777777" w:rsidR="00C94A9C" w:rsidRPr="00C94A9C" w:rsidRDefault="00C94A9C" w:rsidP="00C94A9C">
      <w:pPr>
        <w:shd w:val="clear" w:color="auto" w:fill="FFFFFF"/>
        <w:spacing w:after="264" w:line="312" w:lineRule="atLeast"/>
        <w:rPr>
          <w:rFonts w:ascii="Arial" w:eastAsia="Times New Roman" w:hAnsi="Arial" w:cs="Arial"/>
          <w:color w:val="333333"/>
          <w:sz w:val="30"/>
          <w:szCs w:val="30"/>
        </w:rPr>
      </w:pPr>
      <w:r w:rsidRPr="00C94A9C">
        <w:rPr>
          <w:rFonts w:ascii="Arial" w:eastAsia="Times New Roman" w:hAnsi="Arial" w:cs="Arial"/>
          <w:color w:val="333333"/>
          <w:sz w:val="30"/>
          <w:szCs w:val="30"/>
        </w:rPr>
        <w:t xml:space="preserve">The inn, built circa 1850 and formerly known as the St. Boniface Hotel, was originally a five-year business plan for Webb and Sandra </w:t>
      </w:r>
      <w:proofErr w:type="spellStart"/>
      <w:r w:rsidRPr="00C94A9C">
        <w:rPr>
          <w:rFonts w:ascii="Arial" w:eastAsia="Times New Roman" w:hAnsi="Arial" w:cs="Arial"/>
          <w:color w:val="333333"/>
          <w:sz w:val="30"/>
          <w:szCs w:val="30"/>
        </w:rPr>
        <w:t>Kamminga</w:t>
      </w:r>
      <w:proofErr w:type="spellEnd"/>
      <w:r w:rsidRPr="00C94A9C">
        <w:rPr>
          <w:rFonts w:ascii="Arial" w:eastAsia="Times New Roman" w:hAnsi="Arial" w:cs="Arial"/>
          <w:color w:val="333333"/>
          <w:sz w:val="30"/>
          <w:szCs w:val="30"/>
        </w:rPr>
        <w:t xml:space="preserve"> when they purchased it in August 2006.</w:t>
      </w:r>
    </w:p>
    <w:p w14:paraId="2ABF92A0" w14:textId="77777777" w:rsidR="00C94A9C" w:rsidRPr="00C94A9C" w:rsidRDefault="00C94A9C" w:rsidP="00C94A9C">
      <w:pPr>
        <w:shd w:val="clear" w:color="auto" w:fill="FFFFFF"/>
        <w:spacing w:after="264" w:line="312" w:lineRule="atLeast"/>
        <w:rPr>
          <w:rFonts w:ascii="Arial" w:eastAsia="Times New Roman" w:hAnsi="Arial" w:cs="Arial"/>
          <w:color w:val="333333"/>
          <w:sz w:val="30"/>
          <w:szCs w:val="30"/>
        </w:rPr>
      </w:pPr>
      <w:r w:rsidRPr="00C94A9C">
        <w:rPr>
          <w:rFonts w:ascii="Arial" w:eastAsia="Times New Roman" w:hAnsi="Arial" w:cs="Arial"/>
          <w:color w:val="333333"/>
          <w:sz w:val="30"/>
          <w:szCs w:val="30"/>
        </w:rPr>
        <w:t>"Now that we're in our 11th year, we've decided it's time for a new chapter," said Webb, 64.</w:t>
      </w:r>
    </w:p>
    <w:p w14:paraId="1268C3E4" w14:textId="77777777" w:rsidR="00C94A9C" w:rsidRPr="00C94A9C" w:rsidRDefault="00C94A9C" w:rsidP="00C94A9C">
      <w:pPr>
        <w:shd w:val="clear" w:color="auto" w:fill="FFFFFF"/>
        <w:spacing w:after="264" w:line="312" w:lineRule="atLeast"/>
        <w:rPr>
          <w:rFonts w:ascii="Arial" w:eastAsia="Times New Roman" w:hAnsi="Arial" w:cs="Arial"/>
          <w:color w:val="333333"/>
          <w:sz w:val="30"/>
          <w:szCs w:val="30"/>
        </w:rPr>
      </w:pPr>
      <w:r w:rsidRPr="00C94A9C">
        <w:rPr>
          <w:rFonts w:ascii="Arial" w:eastAsia="Times New Roman" w:hAnsi="Arial" w:cs="Arial"/>
          <w:color w:val="333333"/>
          <w:sz w:val="30"/>
          <w:szCs w:val="30"/>
        </w:rPr>
        <w:t>The couple had zero experience running an inn when they bought the property. Webb was a maintenance supervisor for Linamar in Guelph, and Sandra was a nurse for more than 30 years in Guelph. They had never even stayed at a bed-and-breakfast.</w:t>
      </w:r>
    </w:p>
    <w:p w14:paraId="582FCB68" w14:textId="77777777" w:rsidR="00C94A9C" w:rsidRPr="00C94A9C" w:rsidRDefault="00C94A9C" w:rsidP="00C94A9C">
      <w:pPr>
        <w:shd w:val="clear" w:color="auto" w:fill="FFFFFF"/>
        <w:spacing w:after="264" w:line="312" w:lineRule="atLeast"/>
        <w:rPr>
          <w:rFonts w:ascii="Arial" w:eastAsia="Times New Roman" w:hAnsi="Arial" w:cs="Arial"/>
          <w:color w:val="333333"/>
          <w:sz w:val="30"/>
          <w:szCs w:val="30"/>
        </w:rPr>
      </w:pPr>
      <w:r w:rsidRPr="00C94A9C">
        <w:rPr>
          <w:rFonts w:ascii="Arial" w:eastAsia="Times New Roman" w:hAnsi="Arial" w:cs="Arial"/>
          <w:color w:val="333333"/>
          <w:sz w:val="30"/>
          <w:szCs w:val="30"/>
        </w:rPr>
        <w:t>"It was a big learning curve that first year," said Webb. "But Sandra thought she wanted to tackle it, and it's been good to us."</w:t>
      </w:r>
    </w:p>
    <w:p w14:paraId="3C9B3CDB" w14:textId="77777777" w:rsidR="00C94A9C" w:rsidRPr="00C94A9C" w:rsidRDefault="00C94A9C" w:rsidP="00C94A9C">
      <w:pPr>
        <w:shd w:val="clear" w:color="auto" w:fill="FFFFFF"/>
        <w:spacing w:after="264" w:line="312" w:lineRule="atLeast"/>
        <w:rPr>
          <w:rFonts w:ascii="Arial" w:eastAsia="Times New Roman" w:hAnsi="Arial" w:cs="Arial"/>
          <w:color w:val="333333"/>
          <w:sz w:val="30"/>
          <w:szCs w:val="30"/>
        </w:rPr>
      </w:pPr>
      <w:r w:rsidRPr="00C94A9C">
        <w:rPr>
          <w:rFonts w:ascii="Arial" w:eastAsia="Times New Roman" w:hAnsi="Arial" w:cs="Arial"/>
          <w:color w:val="333333"/>
          <w:sz w:val="30"/>
          <w:szCs w:val="30"/>
        </w:rPr>
        <w:t>They double-booked a room once, "but it has never happened again," added Sandra with a laugh. The couple run the entire inn themselves, including cooking a gourmet breakfast for customers, and they live there during much of the year as well.</w:t>
      </w:r>
    </w:p>
    <w:p w14:paraId="2A7A82DD" w14:textId="77777777" w:rsidR="00C94A9C" w:rsidRPr="00C94A9C" w:rsidRDefault="00C94A9C" w:rsidP="00C94A9C">
      <w:pPr>
        <w:shd w:val="clear" w:color="auto" w:fill="FFFFFF"/>
        <w:spacing w:after="264" w:line="312" w:lineRule="atLeast"/>
        <w:rPr>
          <w:rFonts w:ascii="Arial" w:eastAsia="Times New Roman" w:hAnsi="Arial" w:cs="Arial"/>
          <w:color w:val="333333"/>
          <w:sz w:val="30"/>
          <w:szCs w:val="30"/>
        </w:rPr>
      </w:pPr>
      <w:r w:rsidRPr="00C94A9C">
        <w:rPr>
          <w:rFonts w:ascii="Arial" w:eastAsia="Times New Roman" w:hAnsi="Arial" w:cs="Arial"/>
          <w:color w:val="333333"/>
          <w:sz w:val="30"/>
          <w:szCs w:val="30"/>
        </w:rPr>
        <w:t>The inn has stood the test of time, and part of that can be attributed to the way it was built. It was constructed using the post-and-beam method that was popular in Europe at the time, and the hand-hewn posts and beams are held together by wooden pegs rather than nails. The walls are filled with cement and river rocks.</w:t>
      </w:r>
    </w:p>
    <w:p w14:paraId="38FB21F1" w14:textId="77777777" w:rsidR="00C94A9C" w:rsidRPr="00C94A9C" w:rsidRDefault="00C94A9C" w:rsidP="00C94A9C">
      <w:pPr>
        <w:shd w:val="clear" w:color="auto" w:fill="FFFFFF"/>
        <w:spacing w:after="264" w:line="312" w:lineRule="atLeast"/>
        <w:rPr>
          <w:rFonts w:ascii="Arial" w:eastAsia="Times New Roman" w:hAnsi="Arial" w:cs="Arial"/>
          <w:color w:val="333333"/>
          <w:sz w:val="30"/>
          <w:szCs w:val="30"/>
        </w:rPr>
      </w:pPr>
      <w:r w:rsidRPr="00C94A9C">
        <w:rPr>
          <w:rFonts w:ascii="Arial" w:eastAsia="Times New Roman" w:hAnsi="Arial" w:cs="Arial"/>
          <w:color w:val="333333"/>
          <w:sz w:val="30"/>
          <w:szCs w:val="30"/>
        </w:rPr>
        <w:t xml:space="preserve">The building style is on full display in the unfinished attic, </w:t>
      </w:r>
      <w:proofErr w:type="spellStart"/>
      <w:r w:rsidRPr="00C94A9C">
        <w:rPr>
          <w:rFonts w:ascii="Arial" w:eastAsia="Times New Roman" w:hAnsi="Arial" w:cs="Arial"/>
          <w:color w:val="333333"/>
          <w:sz w:val="30"/>
          <w:szCs w:val="30"/>
        </w:rPr>
        <w:t>wherebark</w:t>
      </w:r>
      <w:proofErr w:type="spellEnd"/>
      <w:r w:rsidRPr="00C94A9C">
        <w:rPr>
          <w:rFonts w:ascii="Arial" w:eastAsia="Times New Roman" w:hAnsi="Arial" w:cs="Arial"/>
          <w:color w:val="333333"/>
          <w:sz w:val="30"/>
          <w:szCs w:val="30"/>
        </w:rPr>
        <w:t xml:space="preserve"> is still visible on many of the posts, along with saw and axe marks.</w:t>
      </w:r>
    </w:p>
    <w:p w14:paraId="1551E33C" w14:textId="77777777" w:rsidR="00C94A9C" w:rsidRPr="00C94A9C" w:rsidRDefault="00C94A9C" w:rsidP="00C94A9C">
      <w:pPr>
        <w:shd w:val="clear" w:color="auto" w:fill="FFFFFF"/>
        <w:spacing w:after="264" w:line="312" w:lineRule="atLeast"/>
        <w:rPr>
          <w:rFonts w:ascii="Arial" w:eastAsia="Times New Roman" w:hAnsi="Arial" w:cs="Arial"/>
          <w:color w:val="333333"/>
          <w:sz w:val="30"/>
          <w:szCs w:val="30"/>
        </w:rPr>
      </w:pPr>
      <w:r w:rsidRPr="00C94A9C">
        <w:rPr>
          <w:rFonts w:ascii="Arial" w:eastAsia="Times New Roman" w:hAnsi="Arial" w:cs="Arial"/>
          <w:color w:val="333333"/>
          <w:sz w:val="30"/>
          <w:szCs w:val="30"/>
        </w:rPr>
        <w:t>The inn, which first operated as a stagecoach stop on the road between Guelph and Waterloo for 70 years, </w:t>
      </w:r>
      <w:hyperlink r:id="rId8" w:history="1">
        <w:r w:rsidRPr="00C94A9C">
          <w:rPr>
            <w:rFonts w:ascii="Arial" w:eastAsia="Times New Roman" w:hAnsi="Arial" w:cs="Arial"/>
            <w:color w:val="0000FF"/>
            <w:sz w:val="33"/>
            <w:szCs w:val="33"/>
            <w:u w:val="single"/>
          </w:rPr>
          <w:t>could be yours for $1.3 million.</w:t>
        </w:r>
      </w:hyperlink>
      <w:r w:rsidRPr="00C94A9C">
        <w:rPr>
          <w:rFonts w:ascii="Arial" w:eastAsia="Times New Roman" w:hAnsi="Arial" w:cs="Arial"/>
          <w:color w:val="333333"/>
          <w:sz w:val="30"/>
          <w:szCs w:val="30"/>
        </w:rPr>
        <w:t xml:space="preserve"> The couple thought they had the 4,600-square-foot building </w:t>
      </w:r>
      <w:r w:rsidRPr="00C94A9C">
        <w:rPr>
          <w:rFonts w:ascii="Arial" w:eastAsia="Times New Roman" w:hAnsi="Arial" w:cs="Arial"/>
          <w:color w:val="333333"/>
          <w:sz w:val="30"/>
          <w:szCs w:val="30"/>
        </w:rPr>
        <w:lastRenderedPageBreak/>
        <w:t>sold in late February, but the potential buyer disappeared just before the deal closed.</w:t>
      </w:r>
    </w:p>
    <w:p w14:paraId="01872F9F" w14:textId="13A6E69A" w:rsidR="00C94A9C" w:rsidRDefault="00C94A9C" w:rsidP="00C94A9C">
      <w:pPr>
        <w:shd w:val="clear" w:color="auto" w:fill="FFFFFF"/>
        <w:spacing w:after="264" w:line="312" w:lineRule="atLeast"/>
        <w:rPr>
          <w:rFonts w:ascii="Arial" w:eastAsia="Times New Roman" w:hAnsi="Arial" w:cs="Arial"/>
          <w:color w:val="333333"/>
          <w:sz w:val="30"/>
          <w:szCs w:val="30"/>
        </w:rPr>
      </w:pPr>
      <w:r w:rsidRPr="00C94A9C">
        <w:rPr>
          <w:rFonts w:ascii="Arial" w:eastAsia="Times New Roman" w:hAnsi="Arial" w:cs="Arial"/>
          <w:color w:val="333333"/>
          <w:sz w:val="30"/>
          <w:szCs w:val="30"/>
        </w:rPr>
        <w:t xml:space="preserve">The inn includes six themed suites, from the luxurious Plantation Suite that is popular for honeymooners, to the more rustic Cottage Room that includes the original hardwood flooring and an </w:t>
      </w:r>
      <w:proofErr w:type="gramStart"/>
      <w:r w:rsidRPr="00C94A9C">
        <w:rPr>
          <w:rFonts w:ascii="Arial" w:eastAsia="Times New Roman" w:hAnsi="Arial" w:cs="Arial"/>
          <w:color w:val="333333"/>
          <w:sz w:val="30"/>
          <w:szCs w:val="30"/>
        </w:rPr>
        <w:t>old fashioned</w:t>
      </w:r>
      <w:proofErr w:type="gramEnd"/>
      <w:r w:rsidRPr="00C94A9C">
        <w:rPr>
          <w:rFonts w:ascii="Arial" w:eastAsia="Times New Roman" w:hAnsi="Arial" w:cs="Arial"/>
          <w:color w:val="333333"/>
          <w:sz w:val="30"/>
          <w:szCs w:val="30"/>
        </w:rPr>
        <w:t xml:space="preserve"> soaker tub.</w:t>
      </w:r>
    </w:p>
    <w:p w14:paraId="04E95726" w14:textId="77777777" w:rsidR="00C94A9C" w:rsidRPr="00C94A9C" w:rsidRDefault="00C94A9C" w:rsidP="00C94A9C">
      <w:pPr>
        <w:shd w:val="clear" w:color="auto" w:fill="FFFFFF"/>
        <w:spacing w:after="264" w:line="312" w:lineRule="atLeast"/>
        <w:rPr>
          <w:rFonts w:ascii="Arial" w:eastAsia="Times New Roman" w:hAnsi="Arial" w:cs="Arial"/>
          <w:color w:val="333333"/>
          <w:sz w:val="30"/>
          <w:szCs w:val="30"/>
        </w:rPr>
      </w:pPr>
    </w:p>
    <w:p w14:paraId="0703CF96" w14:textId="77777777" w:rsidR="00C94A9C" w:rsidRPr="00C94A9C" w:rsidRDefault="00C94A9C" w:rsidP="00C94A9C">
      <w:pPr>
        <w:shd w:val="clear" w:color="auto" w:fill="FFFFFF"/>
        <w:spacing w:after="264" w:line="312" w:lineRule="atLeast"/>
        <w:rPr>
          <w:rFonts w:ascii="Arial" w:eastAsia="Times New Roman" w:hAnsi="Arial" w:cs="Arial"/>
          <w:color w:val="333333"/>
          <w:sz w:val="26"/>
          <w:szCs w:val="26"/>
        </w:rPr>
      </w:pPr>
      <w:r w:rsidRPr="00C94A9C">
        <w:rPr>
          <w:rFonts w:ascii="Arial" w:eastAsia="Times New Roman" w:hAnsi="Arial" w:cs="Arial"/>
          <w:color w:val="333333"/>
          <w:sz w:val="26"/>
          <w:szCs w:val="26"/>
        </w:rPr>
        <w:t xml:space="preserve">The </w:t>
      </w:r>
      <w:proofErr w:type="spellStart"/>
      <w:r w:rsidRPr="00C94A9C">
        <w:rPr>
          <w:rFonts w:ascii="Arial" w:eastAsia="Times New Roman" w:hAnsi="Arial" w:cs="Arial"/>
          <w:color w:val="333333"/>
          <w:sz w:val="26"/>
          <w:szCs w:val="26"/>
        </w:rPr>
        <w:t>Kammingas</w:t>
      </w:r>
      <w:proofErr w:type="spellEnd"/>
      <w:r w:rsidRPr="00C94A9C">
        <w:rPr>
          <w:rFonts w:ascii="Arial" w:eastAsia="Times New Roman" w:hAnsi="Arial" w:cs="Arial"/>
          <w:color w:val="333333"/>
          <w:sz w:val="26"/>
          <w:szCs w:val="26"/>
        </w:rPr>
        <w:t xml:space="preserve"> have also worked to modernize the inn. When they bought </w:t>
      </w:r>
      <w:proofErr w:type="gramStart"/>
      <w:r w:rsidRPr="00C94A9C">
        <w:rPr>
          <w:rFonts w:ascii="Arial" w:eastAsia="Times New Roman" w:hAnsi="Arial" w:cs="Arial"/>
          <w:color w:val="333333"/>
          <w:sz w:val="26"/>
          <w:szCs w:val="26"/>
        </w:rPr>
        <w:t>it</w:t>
      </w:r>
      <w:proofErr w:type="gramEnd"/>
      <w:r w:rsidRPr="00C94A9C">
        <w:rPr>
          <w:rFonts w:ascii="Arial" w:eastAsia="Times New Roman" w:hAnsi="Arial" w:cs="Arial"/>
          <w:color w:val="333333"/>
          <w:sz w:val="26"/>
          <w:szCs w:val="26"/>
        </w:rPr>
        <w:t xml:space="preserve"> there was no internet and only three television channels thanks to an old rooftop aerial.</w:t>
      </w:r>
    </w:p>
    <w:p w14:paraId="383F4F5C" w14:textId="77777777" w:rsidR="00C94A9C" w:rsidRPr="00C94A9C" w:rsidRDefault="00C94A9C" w:rsidP="00C94A9C">
      <w:pPr>
        <w:shd w:val="clear" w:color="auto" w:fill="FFFFFF"/>
        <w:spacing w:after="264" w:line="312" w:lineRule="atLeast"/>
        <w:rPr>
          <w:rFonts w:ascii="Arial" w:eastAsia="Times New Roman" w:hAnsi="Arial" w:cs="Arial"/>
          <w:color w:val="333333"/>
          <w:sz w:val="26"/>
          <w:szCs w:val="26"/>
        </w:rPr>
      </w:pPr>
      <w:r w:rsidRPr="00C94A9C">
        <w:rPr>
          <w:rFonts w:ascii="Arial" w:eastAsia="Times New Roman" w:hAnsi="Arial" w:cs="Arial"/>
          <w:color w:val="333333"/>
          <w:sz w:val="26"/>
          <w:szCs w:val="26"/>
        </w:rPr>
        <w:t>"Whenever someone with a CB radio drove by it would interfere with the transmission," said Sandra.</w:t>
      </w:r>
    </w:p>
    <w:p w14:paraId="6FD45A28" w14:textId="77777777" w:rsidR="00C94A9C" w:rsidRPr="00C94A9C" w:rsidRDefault="00C94A9C" w:rsidP="00C94A9C">
      <w:pPr>
        <w:shd w:val="clear" w:color="auto" w:fill="FFFFFF"/>
        <w:spacing w:after="264" w:line="312" w:lineRule="atLeast"/>
        <w:rPr>
          <w:rFonts w:ascii="Arial" w:eastAsia="Times New Roman" w:hAnsi="Arial" w:cs="Arial"/>
          <w:color w:val="333333"/>
          <w:sz w:val="26"/>
          <w:szCs w:val="26"/>
        </w:rPr>
      </w:pPr>
      <w:r w:rsidRPr="00C94A9C">
        <w:rPr>
          <w:rFonts w:ascii="Arial" w:eastAsia="Times New Roman" w:hAnsi="Arial" w:cs="Arial"/>
          <w:color w:val="333333"/>
          <w:sz w:val="26"/>
          <w:szCs w:val="26"/>
        </w:rPr>
        <w:t>Now, they offer wireless internet and more than 300 channels. The inn is open all week but the majority of its clients come for the weekend, including for girls' weekends, weddings and conferences. Local MPPs have used the dining room to meet and greet constituents.</w:t>
      </w:r>
    </w:p>
    <w:p w14:paraId="40939349" w14:textId="77777777" w:rsidR="00C94A9C" w:rsidRPr="00C94A9C" w:rsidRDefault="00C94A9C" w:rsidP="00C94A9C">
      <w:pPr>
        <w:shd w:val="clear" w:color="auto" w:fill="FFFFFF"/>
        <w:spacing w:after="264" w:line="312" w:lineRule="atLeast"/>
        <w:rPr>
          <w:rFonts w:ascii="Arial" w:eastAsia="Times New Roman" w:hAnsi="Arial" w:cs="Arial"/>
          <w:color w:val="333333"/>
          <w:sz w:val="26"/>
          <w:szCs w:val="26"/>
        </w:rPr>
      </w:pPr>
      <w:r w:rsidRPr="00C94A9C">
        <w:rPr>
          <w:rFonts w:ascii="Arial" w:eastAsia="Times New Roman" w:hAnsi="Arial" w:cs="Arial"/>
          <w:color w:val="333333"/>
          <w:sz w:val="26"/>
          <w:szCs w:val="26"/>
        </w:rPr>
        <w:t xml:space="preserve">The inn has also served the </w:t>
      </w:r>
      <w:proofErr w:type="spellStart"/>
      <w:r w:rsidRPr="00C94A9C">
        <w:rPr>
          <w:rFonts w:ascii="Arial" w:eastAsia="Times New Roman" w:hAnsi="Arial" w:cs="Arial"/>
          <w:color w:val="333333"/>
          <w:sz w:val="26"/>
          <w:szCs w:val="26"/>
        </w:rPr>
        <w:t>Kamminga's</w:t>
      </w:r>
      <w:proofErr w:type="spellEnd"/>
      <w:r w:rsidRPr="00C94A9C">
        <w:rPr>
          <w:rFonts w:ascii="Arial" w:eastAsia="Times New Roman" w:hAnsi="Arial" w:cs="Arial"/>
          <w:color w:val="333333"/>
          <w:sz w:val="26"/>
          <w:szCs w:val="26"/>
        </w:rPr>
        <w:t xml:space="preserve"> well during holidays, when their three kids, four grandchildren, and nieces and nephews all visit and stay at the inn.</w:t>
      </w:r>
    </w:p>
    <w:p w14:paraId="788640F1" w14:textId="77777777" w:rsidR="00C94A9C" w:rsidRPr="00C94A9C" w:rsidRDefault="00C94A9C" w:rsidP="00C94A9C">
      <w:pPr>
        <w:shd w:val="clear" w:color="auto" w:fill="FFFFFF"/>
        <w:spacing w:after="264" w:line="312" w:lineRule="atLeast"/>
        <w:rPr>
          <w:rFonts w:ascii="Arial" w:eastAsia="Times New Roman" w:hAnsi="Arial" w:cs="Arial"/>
          <w:color w:val="333333"/>
          <w:sz w:val="26"/>
          <w:szCs w:val="26"/>
        </w:rPr>
      </w:pPr>
      <w:r w:rsidRPr="00C94A9C">
        <w:rPr>
          <w:rFonts w:ascii="Arial" w:eastAsia="Times New Roman" w:hAnsi="Arial" w:cs="Arial"/>
          <w:color w:val="333333"/>
          <w:sz w:val="26"/>
          <w:szCs w:val="26"/>
        </w:rPr>
        <w:t>Standing prominently at the main intersection of town for more than 150 years, the inn has a rich history, and Webb is more than happy to share some of the tales passed down to the couple over the years.</w:t>
      </w:r>
    </w:p>
    <w:p w14:paraId="51764D31" w14:textId="77777777" w:rsidR="00C94A9C" w:rsidRPr="00C94A9C" w:rsidRDefault="00C94A9C" w:rsidP="00C94A9C">
      <w:pPr>
        <w:shd w:val="clear" w:color="auto" w:fill="FFFFFF"/>
        <w:spacing w:after="264" w:line="312" w:lineRule="atLeast"/>
        <w:rPr>
          <w:rFonts w:ascii="Arial" w:eastAsia="Times New Roman" w:hAnsi="Arial" w:cs="Arial"/>
          <w:color w:val="333333"/>
          <w:sz w:val="26"/>
          <w:szCs w:val="26"/>
        </w:rPr>
      </w:pPr>
      <w:r w:rsidRPr="00C94A9C">
        <w:rPr>
          <w:rFonts w:ascii="Arial" w:eastAsia="Times New Roman" w:hAnsi="Arial" w:cs="Arial"/>
          <w:color w:val="333333"/>
          <w:sz w:val="26"/>
          <w:szCs w:val="26"/>
        </w:rPr>
        <w:t xml:space="preserve">Such as that one from around 1910 when a local priest noticed church attendance among men was dropping. </w:t>
      </w:r>
      <w:proofErr w:type="gramStart"/>
      <w:r w:rsidRPr="00C94A9C">
        <w:rPr>
          <w:rFonts w:ascii="Arial" w:eastAsia="Times New Roman" w:hAnsi="Arial" w:cs="Arial"/>
          <w:color w:val="333333"/>
          <w:sz w:val="26"/>
          <w:szCs w:val="26"/>
        </w:rPr>
        <w:t>So</w:t>
      </w:r>
      <w:proofErr w:type="gramEnd"/>
      <w:r w:rsidRPr="00C94A9C">
        <w:rPr>
          <w:rFonts w:ascii="Arial" w:eastAsia="Times New Roman" w:hAnsi="Arial" w:cs="Arial"/>
          <w:color w:val="333333"/>
          <w:sz w:val="26"/>
          <w:szCs w:val="26"/>
        </w:rPr>
        <w:t xml:space="preserve"> one day he walked down to the inn — at the time a popular bar for men only — and rounded up the men with a rifle in hand then marched them up the hill to St. Boniface Church.</w:t>
      </w:r>
    </w:p>
    <w:p w14:paraId="427C4384" w14:textId="77777777" w:rsidR="00C94A9C" w:rsidRPr="00C94A9C" w:rsidRDefault="00C94A9C" w:rsidP="00C94A9C">
      <w:pPr>
        <w:shd w:val="clear" w:color="auto" w:fill="FFFFFF"/>
        <w:spacing w:after="264" w:line="312" w:lineRule="atLeast"/>
        <w:rPr>
          <w:rFonts w:ascii="Arial" w:eastAsia="Times New Roman" w:hAnsi="Arial" w:cs="Arial"/>
          <w:color w:val="333333"/>
          <w:sz w:val="26"/>
          <w:szCs w:val="26"/>
        </w:rPr>
      </w:pPr>
      <w:r w:rsidRPr="00C94A9C">
        <w:rPr>
          <w:rFonts w:ascii="Arial" w:eastAsia="Times New Roman" w:hAnsi="Arial" w:cs="Arial"/>
          <w:color w:val="333333"/>
          <w:sz w:val="26"/>
          <w:szCs w:val="26"/>
        </w:rPr>
        <w:t>"I'm 95 per cent sure that story is true," said Webb.</w:t>
      </w:r>
    </w:p>
    <w:p w14:paraId="3436FC51" w14:textId="77777777" w:rsidR="00C94A9C" w:rsidRPr="00C94A9C" w:rsidRDefault="00C94A9C" w:rsidP="00C94A9C">
      <w:pPr>
        <w:shd w:val="clear" w:color="auto" w:fill="FFFFFF"/>
        <w:spacing w:after="264" w:line="312" w:lineRule="atLeast"/>
        <w:rPr>
          <w:rFonts w:ascii="Arial" w:eastAsia="Times New Roman" w:hAnsi="Arial" w:cs="Arial"/>
          <w:color w:val="333333"/>
          <w:sz w:val="26"/>
          <w:szCs w:val="26"/>
        </w:rPr>
      </w:pPr>
      <w:r w:rsidRPr="00C94A9C">
        <w:rPr>
          <w:rFonts w:ascii="Arial" w:eastAsia="Times New Roman" w:hAnsi="Arial" w:cs="Arial"/>
          <w:color w:val="333333"/>
          <w:sz w:val="26"/>
          <w:szCs w:val="26"/>
        </w:rPr>
        <w:t>And while they don't believe in ghosts themselves, the couple has heard many stories of spooky occurrences from guests.</w:t>
      </w:r>
    </w:p>
    <w:p w14:paraId="3C7A6F57" w14:textId="77777777" w:rsidR="00C94A9C" w:rsidRPr="00C94A9C" w:rsidRDefault="00C94A9C" w:rsidP="00C94A9C">
      <w:pPr>
        <w:shd w:val="clear" w:color="auto" w:fill="FFFFFF"/>
        <w:spacing w:after="264" w:line="312" w:lineRule="atLeast"/>
        <w:rPr>
          <w:rFonts w:ascii="Arial" w:eastAsia="Times New Roman" w:hAnsi="Arial" w:cs="Arial"/>
          <w:color w:val="333333"/>
          <w:sz w:val="26"/>
          <w:szCs w:val="26"/>
        </w:rPr>
      </w:pPr>
      <w:r w:rsidRPr="00C94A9C">
        <w:rPr>
          <w:rFonts w:ascii="Arial" w:eastAsia="Times New Roman" w:hAnsi="Arial" w:cs="Arial"/>
          <w:color w:val="333333"/>
          <w:sz w:val="26"/>
          <w:szCs w:val="26"/>
        </w:rPr>
        <w:t>"We've had a number of guests claim 'you have ghosts' and maybe because we don't believe in ghosts we haven't seen them," said Webb.</w:t>
      </w:r>
    </w:p>
    <w:p w14:paraId="400E341F" w14:textId="77777777" w:rsidR="00C94A9C" w:rsidRPr="00C94A9C" w:rsidRDefault="00C94A9C" w:rsidP="00C94A9C">
      <w:pPr>
        <w:shd w:val="clear" w:color="auto" w:fill="FFFFFF"/>
        <w:spacing w:after="264" w:line="312" w:lineRule="atLeast"/>
        <w:rPr>
          <w:rFonts w:ascii="Arial" w:eastAsia="Times New Roman" w:hAnsi="Arial" w:cs="Arial"/>
          <w:color w:val="333333"/>
          <w:sz w:val="26"/>
          <w:szCs w:val="26"/>
        </w:rPr>
      </w:pPr>
      <w:r w:rsidRPr="00C94A9C">
        <w:rPr>
          <w:rFonts w:ascii="Arial" w:eastAsia="Times New Roman" w:hAnsi="Arial" w:cs="Arial"/>
          <w:color w:val="333333"/>
          <w:sz w:val="26"/>
          <w:szCs w:val="26"/>
        </w:rPr>
        <w:lastRenderedPageBreak/>
        <w:t>"There were two women who said books flew out of the bookshelf and that there was no way they just fell off," added Sandra.</w:t>
      </w:r>
    </w:p>
    <w:p w14:paraId="7BF26917" w14:textId="77777777" w:rsidR="00C94A9C" w:rsidRPr="00C94A9C" w:rsidRDefault="00C94A9C" w:rsidP="00C94A9C">
      <w:pPr>
        <w:shd w:val="clear" w:color="auto" w:fill="FFFFFF"/>
        <w:spacing w:after="264" w:line="312" w:lineRule="atLeast"/>
        <w:rPr>
          <w:rFonts w:ascii="Arial" w:eastAsia="Times New Roman" w:hAnsi="Arial" w:cs="Arial"/>
          <w:color w:val="333333"/>
          <w:sz w:val="26"/>
          <w:szCs w:val="26"/>
        </w:rPr>
      </w:pPr>
      <w:r w:rsidRPr="00C94A9C">
        <w:rPr>
          <w:rFonts w:ascii="Arial" w:eastAsia="Times New Roman" w:hAnsi="Arial" w:cs="Arial"/>
          <w:color w:val="333333"/>
          <w:sz w:val="26"/>
          <w:szCs w:val="26"/>
        </w:rPr>
        <w:t>They've brought in paranormal investigators but they didn't turn up any ghostly activity.</w:t>
      </w:r>
    </w:p>
    <w:p w14:paraId="1DB6A3C6" w14:textId="77777777" w:rsidR="00C94A9C" w:rsidRPr="00C94A9C" w:rsidRDefault="00C94A9C" w:rsidP="00C94A9C">
      <w:pPr>
        <w:shd w:val="clear" w:color="auto" w:fill="FFFFFF"/>
        <w:spacing w:after="264" w:line="312" w:lineRule="atLeast"/>
        <w:rPr>
          <w:rFonts w:ascii="Arial" w:eastAsia="Times New Roman" w:hAnsi="Arial" w:cs="Arial"/>
          <w:color w:val="333333"/>
          <w:sz w:val="26"/>
          <w:szCs w:val="26"/>
        </w:rPr>
      </w:pPr>
      <w:r w:rsidRPr="00C94A9C">
        <w:rPr>
          <w:rFonts w:ascii="Arial" w:eastAsia="Times New Roman" w:hAnsi="Arial" w:cs="Arial"/>
          <w:color w:val="333333"/>
          <w:sz w:val="26"/>
          <w:szCs w:val="26"/>
        </w:rPr>
        <w:t>"Someone died in one of the rooms. They fell off the steeple of the church and they brought them here and they died, so once and a while the TV will turn on by itself," said Webb. "But it could just be an electrical glitch or something."</w:t>
      </w:r>
    </w:p>
    <w:p w14:paraId="02B5A5B2" w14:textId="77777777" w:rsidR="00C94A9C" w:rsidRPr="00C94A9C" w:rsidRDefault="00C94A9C" w:rsidP="00C94A9C">
      <w:pPr>
        <w:shd w:val="clear" w:color="auto" w:fill="FFFFFF"/>
        <w:spacing w:after="264" w:line="312" w:lineRule="atLeast"/>
        <w:rPr>
          <w:rFonts w:ascii="Arial" w:eastAsia="Times New Roman" w:hAnsi="Arial" w:cs="Arial"/>
          <w:color w:val="333333"/>
          <w:sz w:val="26"/>
          <w:szCs w:val="26"/>
        </w:rPr>
      </w:pPr>
      <w:r w:rsidRPr="00C94A9C">
        <w:rPr>
          <w:rFonts w:ascii="Arial" w:eastAsia="Times New Roman" w:hAnsi="Arial" w:cs="Arial"/>
          <w:color w:val="333333"/>
          <w:sz w:val="26"/>
          <w:szCs w:val="26"/>
        </w:rPr>
        <w:t>jjackson@therecord.com</w:t>
      </w:r>
    </w:p>
    <w:p w14:paraId="0DA24B13" w14:textId="77777777" w:rsidR="00C94A9C" w:rsidRPr="00C94A9C" w:rsidRDefault="00C94A9C" w:rsidP="00C94A9C">
      <w:pPr>
        <w:shd w:val="clear" w:color="auto" w:fill="FFFFFF"/>
        <w:spacing w:after="0" w:line="240" w:lineRule="auto"/>
        <w:rPr>
          <w:rFonts w:ascii="Open Sans" w:eastAsia="Times New Roman" w:hAnsi="Open Sans" w:cs="Times New Roman"/>
          <w:color w:val="000000"/>
          <w:sz w:val="27"/>
          <w:szCs w:val="27"/>
        </w:rPr>
      </w:pPr>
      <w:r w:rsidRPr="00C94A9C">
        <w:rPr>
          <w:rFonts w:ascii="Open Sans" w:eastAsia="Times New Roman" w:hAnsi="Open Sans" w:cs="Times New Roman"/>
          <w:noProof/>
          <w:color w:val="000000"/>
          <w:sz w:val="27"/>
          <w:szCs w:val="27"/>
          <w:shd w:val="clear" w:color="auto" w:fill="FFFFFF"/>
        </w:rPr>
        <w:drawing>
          <wp:inline distT="0" distB="0" distL="0" distR="0" wp14:anchorId="4C8AE0A2" wp14:editId="06D8863D">
            <wp:extent cx="1905000" cy="1257300"/>
            <wp:effectExtent l="0" t="0" r="0" b="0"/>
            <wp:docPr id="4" name="Picture 4" descr="James Jack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mes Jack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p>
    <w:p w14:paraId="2626CE3B" w14:textId="77777777" w:rsidR="00C94A9C" w:rsidRPr="00C94A9C" w:rsidRDefault="00C94A9C" w:rsidP="00C94A9C">
      <w:pPr>
        <w:shd w:val="clear" w:color="auto" w:fill="FFFFFF"/>
        <w:spacing w:after="0" w:line="255" w:lineRule="atLeast"/>
        <w:outlineLvl w:val="2"/>
        <w:rPr>
          <w:rFonts w:ascii="Arial" w:eastAsia="Times New Roman" w:hAnsi="Arial" w:cs="Arial"/>
          <w:color w:val="777777"/>
          <w:sz w:val="20"/>
          <w:szCs w:val="20"/>
        </w:rPr>
      </w:pPr>
      <w:r w:rsidRPr="00C94A9C">
        <w:rPr>
          <w:rFonts w:ascii="Arial" w:eastAsia="Times New Roman" w:hAnsi="Arial" w:cs="Arial"/>
          <w:color w:val="777777"/>
          <w:sz w:val="20"/>
          <w:szCs w:val="20"/>
        </w:rPr>
        <w:t>by </w:t>
      </w:r>
      <w:hyperlink r:id="rId10" w:history="1">
        <w:r w:rsidRPr="00C94A9C">
          <w:rPr>
            <w:rFonts w:ascii="Arial" w:eastAsia="Times New Roman" w:hAnsi="Arial" w:cs="Arial"/>
            <w:b/>
            <w:bCs/>
            <w:color w:val="0000FF"/>
            <w:sz w:val="20"/>
            <w:szCs w:val="20"/>
            <w:u w:val="single"/>
          </w:rPr>
          <w:t>James Jackson</w:t>
        </w:r>
      </w:hyperlink>
    </w:p>
    <w:p w14:paraId="39C26C00" w14:textId="77777777" w:rsidR="00C94A9C" w:rsidRPr="00C94A9C" w:rsidRDefault="00C94A9C" w:rsidP="00C94A9C">
      <w:pPr>
        <w:shd w:val="clear" w:color="auto" w:fill="FFFFFF"/>
        <w:spacing w:after="0" w:line="255" w:lineRule="atLeast"/>
        <w:rPr>
          <w:rFonts w:ascii="Open Sans" w:eastAsia="Times New Roman" w:hAnsi="Open Sans" w:cs="Times New Roman"/>
          <w:color w:val="777777"/>
          <w:sz w:val="20"/>
          <w:szCs w:val="20"/>
        </w:rPr>
      </w:pPr>
      <w:r w:rsidRPr="00C94A9C">
        <w:rPr>
          <w:rFonts w:ascii="Open Sans" w:eastAsia="Times New Roman" w:hAnsi="Open Sans" w:cs="Times New Roman"/>
          <w:color w:val="777777"/>
          <w:sz w:val="20"/>
          <w:szCs w:val="20"/>
        </w:rPr>
        <w:t>James Jackson covers Waterloo city hall and is an awarding-winning news and feature writer for the Waterloo Chronicle. He can be reached at</w:t>
      </w:r>
      <w:hyperlink r:id="rId11" w:history="1">
        <w:r w:rsidRPr="00C94A9C">
          <w:rPr>
            <w:rFonts w:ascii="Open Sans" w:eastAsia="Times New Roman" w:hAnsi="Open Sans" w:cs="Times New Roman"/>
            <w:color w:val="0000FF"/>
            <w:sz w:val="20"/>
            <w:szCs w:val="20"/>
            <w:u w:val="single"/>
          </w:rPr>
          <w:t>jjackson@waterloochronicle.ca </w:t>
        </w:r>
      </w:hyperlink>
      <w:r w:rsidRPr="00C94A9C">
        <w:rPr>
          <w:rFonts w:ascii="Open Sans" w:eastAsia="Times New Roman" w:hAnsi="Open Sans" w:cs="Times New Roman"/>
          <w:color w:val="777777"/>
          <w:sz w:val="20"/>
          <w:szCs w:val="20"/>
        </w:rPr>
        <w:t>. Follow him on </w:t>
      </w:r>
      <w:proofErr w:type="spellStart"/>
      <w:r w:rsidRPr="00C94A9C">
        <w:rPr>
          <w:rFonts w:ascii="Open Sans" w:eastAsia="Times New Roman" w:hAnsi="Open Sans" w:cs="Times New Roman"/>
          <w:color w:val="777777"/>
          <w:sz w:val="20"/>
          <w:szCs w:val="20"/>
        </w:rPr>
        <w:fldChar w:fldCharType="begin"/>
      </w:r>
      <w:r w:rsidRPr="00C94A9C">
        <w:rPr>
          <w:rFonts w:ascii="Open Sans" w:eastAsia="Times New Roman" w:hAnsi="Open Sans" w:cs="Times New Roman"/>
          <w:color w:val="777777"/>
          <w:sz w:val="20"/>
          <w:szCs w:val="20"/>
        </w:rPr>
        <w:instrText xml:space="preserve"> HYPERLINK "https://twitter.com/JamesDEJ" \t "_blank" </w:instrText>
      </w:r>
      <w:r w:rsidRPr="00C94A9C">
        <w:rPr>
          <w:rFonts w:ascii="Open Sans" w:eastAsia="Times New Roman" w:hAnsi="Open Sans" w:cs="Times New Roman"/>
          <w:color w:val="777777"/>
          <w:sz w:val="20"/>
          <w:szCs w:val="20"/>
        </w:rPr>
        <w:fldChar w:fldCharType="separate"/>
      </w:r>
      <w:r w:rsidRPr="00C94A9C">
        <w:rPr>
          <w:rFonts w:ascii="Open Sans" w:eastAsia="Times New Roman" w:hAnsi="Open Sans" w:cs="Times New Roman"/>
          <w:color w:val="0000FF"/>
          <w:sz w:val="20"/>
          <w:szCs w:val="20"/>
          <w:u w:val="single"/>
        </w:rPr>
        <w:t>Twitter</w:t>
      </w:r>
      <w:r w:rsidRPr="00C94A9C">
        <w:rPr>
          <w:rFonts w:ascii="Open Sans" w:eastAsia="Times New Roman" w:hAnsi="Open Sans" w:cs="Times New Roman"/>
          <w:color w:val="777777"/>
          <w:sz w:val="20"/>
          <w:szCs w:val="20"/>
        </w:rPr>
        <w:fldChar w:fldCharType="end"/>
      </w:r>
      <w:r w:rsidRPr="00C94A9C">
        <w:rPr>
          <w:rFonts w:ascii="Open Sans" w:eastAsia="Times New Roman" w:hAnsi="Open Sans" w:cs="Times New Roman"/>
          <w:color w:val="777777"/>
          <w:sz w:val="20"/>
          <w:szCs w:val="20"/>
        </w:rPr>
        <w:t>and</w:t>
      </w:r>
      <w:proofErr w:type="spellEnd"/>
      <w:r w:rsidRPr="00C94A9C">
        <w:rPr>
          <w:rFonts w:ascii="Open Sans" w:eastAsia="Times New Roman" w:hAnsi="Open Sans" w:cs="Times New Roman"/>
          <w:color w:val="777777"/>
          <w:sz w:val="20"/>
          <w:szCs w:val="20"/>
        </w:rPr>
        <w:t xml:space="preserve"> the Chronicle on </w:t>
      </w:r>
      <w:hyperlink r:id="rId12" w:tgtFrame="_blank" w:history="1">
        <w:r w:rsidRPr="00C94A9C">
          <w:rPr>
            <w:rFonts w:ascii="Open Sans" w:eastAsia="Times New Roman" w:hAnsi="Open Sans" w:cs="Times New Roman"/>
            <w:color w:val="0000FF"/>
            <w:sz w:val="20"/>
            <w:szCs w:val="20"/>
            <w:u w:val="single"/>
          </w:rPr>
          <w:t>Facebook</w:t>
        </w:r>
      </w:hyperlink>
    </w:p>
    <w:p w14:paraId="72B6092C" w14:textId="77777777" w:rsidR="00C94A9C" w:rsidRPr="00C94A9C" w:rsidRDefault="00C94A9C" w:rsidP="00C94A9C">
      <w:pPr>
        <w:shd w:val="clear" w:color="auto" w:fill="FFFFFF"/>
        <w:spacing w:after="0" w:line="240" w:lineRule="auto"/>
        <w:rPr>
          <w:rFonts w:ascii="Open Sans" w:eastAsia="Times New Roman" w:hAnsi="Open Sans" w:cs="Times New Roman"/>
          <w:color w:val="000000"/>
          <w:sz w:val="27"/>
          <w:szCs w:val="27"/>
        </w:rPr>
      </w:pPr>
      <w:r w:rsidRPr="00C94A9C">
        <w:rPr>
          <w:rFonts w:ascii="Open Sans" w:eastAsia="Times New Roman" w:hAnsi="Open Sans" w:cs="Times New Roman"/>
          <w:color w:val="777777"/>
          <w:sz w:val="17"/>
          <w:szCs w:val="17"/>
        </w:rPr>
        <w:t>Email: </w:t>
      </w:r>
      <w:hyperlink r:id="rId13" w:history="1">
        <w:r w:rsidRPr="00C94A9C">
          <w:rPr>
            <w:rFonts w:ascii="Open Sans" w:eastAsia="Times New Roman" w:hAnsi="Open Sans" w:cs="Times New Roman"/>
            <w:color w:val="0000FF"/>
            <w:sz w:val="17"/>
            <w:szCs w:val="17"/>
            <w:u w:val="single"/>
          </w:rPr>
          <w:t>jjackson@waterloochronicle.ca</w:t>
        </w:r>
      </w:hyperlink>
      <w:r w:rsidRPr="00C94A9C">
        <w:rPr>
          <w:rFonts w:ascii="Open Sans" w:eastAsia="Times New Roman" w:hAnsi="Open Sans" w:cs="Times New Roman"/>
          <w:color w:val="777777"/>
          <w:sz w:val="17"/>
          <w:szCs w:val="17"/>
        </w:rPr>
        <w:t> </w:t>
      </w:r>
      <w:hyperlink r:id="rId14" w:tgtFrame="_blank" w:history="1">
        <w:r w:rsidRPr="00C94A9C">
          <w:rPr>
            <w:rFonts w:ascii="Open Sans" w:eastAsia="Times New Roman" w:hAnsi="Open Sans" w:cs="Times New Roman"/>
            <w:color w:val="0000FF"/>
            <w:sz w:val="17"/>
            <w:szCs w:val="17"/>
            <w:u w:val="single"/>
          </w:rPr>
          <w:t>Facebook</w:t>
        </w:r>
      </w:hyperlink>
      <w:r w:rsidRPr="00C94A9C">
        <w:rPr>
          <w:rFonts w:ascii="Open Sans" w:eastAsia="Times New Roman" w:hAnsi="Open Sans" w:cs="Times New Roman"/>
          <w:color w:val="777777"/>
          <w:sz w:val="17"/>
          <w:szCs w:val="17"/>
        </w:rPr>
        <w:t> </w:t>
      </w:r>
      <w:hyperlink r:id="rId15" w:tgtFrame="_blank" w:history="1">
        <w:r w:rsidRPr="00C94A9C">
          <w:rPr>
            <w:rFonts w:ascii="Open Sans" w:eastAsia="Times New Roman" w:hAnsi="Open Sans" w:cs="Times New Roman"/>
            <w:color w:val="0000FF"/>
            <w:sz w:val="17"/>
            <w:szCs w:val="17"/>
            <w:u w:val="single"/>
          </w:rPr>
          <w:t>Twitter</w:t>
        </w:r>
      </w:hyperlink>
    </w:p>
    <w:p w14:paraId="3A3A8A6E" w14:textId="77777777" w:rsidR="007962B4" w:rsidRDefault="007962B4">
      <w:bookmarkStart w:id="0" w:name="_GoBack"/>
      <w:bookmarkEnd w:id="0"/>
    </w:p>
    <w:sectPr w:rsidR="00796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Segoe UI"/>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9C"/>
    <w:rsid w:val="007962B4"/>
    <w:rsid w:val="00C9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64EA"/>
  <w15:chartTrackingRefBased/>
  <w15:docId w15:val="{1CC9E948-7AEF-4109-AED8-FBD145AE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706728">
      <w:bodyDiv w:val="1"/>
      <w:marLeft w:val="0"/>
      <w:marRight w:val="0"/>
      <w:marTop w:val="0"/>
      <w:marBottom w:val="0"/>
      <w:divBdr>
        <w:top w:val="none" w:sz="0" w:space="0" w:color="auto"/>
        <w:left w:val="none" w:sz="0" w:space="0" w:color="auto"/>
        <w:bottom w:val="none" w:sz="0" w:space="0" w:color="auto"/>
        <w:right w:val="none" w:sz="0" w:space="0" w:color="auto"/>
      </w:divBdr>
      <w:divsChild>
        <w:div w:id="129447533">
          <w:marLeft w:val="0"/>
          <w:marRight w:val="0"/>
          <w:marTop w:val="0"/>
          <w:marBottom w:val="0"/>
          <w:divBdr>
            <w:top w:val="none" w:sz="0" w:space="0" w:color="auto"/>
            <w:left w:val="none" w:sz="0" w:space="0" w:color="auto"/>
            <w:bottom w:val="none" w:sz="0" w:space="0" w:color="auto"/>
            <w:right w:val="none" w:sz="0" w:space="0" w:color="auto"/>
          </w:divBdr>
          <w:divsChild>
            <w:div w:id="835650914">
              <w:marLeft w:val="0"/>
              <w:marRight w:val="0"/>
              <w:marTop w:val="0"/>
              <w:marBottom w:val="0"/>
              <w:divBdr>
                <w:top w:val="none" w:sz="0" w:space="0" w:color="auto"/>
                <w:left w:val="none" w:sz="0" w:space="0" w:color="auto"/>
                <w:bottom w:val="none" w:sz="0" w:space="0" w:color="auto"/>
                <w:right w:val="none" w:sz="0" w:space="0" w:color="auto"/>
              </w:divBdr>
            </w:div>
          </w:divsChild>
        </w:div>
        <w:div w:id="443769653">
          <w:marLeft w:val="0"/>
          <w:marRight w:val="0"/>
          <w:marTop w:val="0"/>
          <w:marBottom w:val="0"/>
          <w:divBdr>
            <w:top w:val="none" w:sz="0" w:space="0" w:color="auto"/>
            <w:left w:val="none" w:sz="0" w:space="0" w:color="auto"/>
            <w:bottom w:val="none" w:sz="0" w:space="0" w:color="auto"/>
            <w:right w:val="none" w:sz="0" w:space="0" w:color="auto"/>
          </w:divBdr>
          <w:divsChild>
            <w:div w:id="409229339">
              <w:marLeft w:val="0"/>
              <w:marRight w:val="0"/>
              <w:marTop w:val="0"/>
              <w:marBottom w:val="0"/>
              <w:divBdr>
                <w:top w:val="none" w:sz="0" w:space="0" w:color="auto"/>
                <w:left w:val="none" w:sz="0" w:space="0" w:color="auto"/>
                <w:bottom w:val="none" w:sz="0" w:space="0" w:color="auto"/>
                <w:right w:val="none" w:sz="0" w:space="0" w:color="auto"/>
              </w:divBdr>
              <w:divsChild>
                <w:div w:id="1489594896">
                  <w:marLeft w:val="0"/>
                  <w:marRight w:val="0"/>
                  <w:marTop w:val="0"/>
                  <w:marBottom w:val="0"/>
                  <w:divBdr>
                    <w:top w:val="none" w:sz="0" w:space="0" w:color="auto"/>
                    <w:left w:val="none" w:sz="0" w:space="0" w:color="auto"/>
                    <w:bottom w:val="none" w:sz="0" w:space="0" w:color="auto"/>
                    <w:right w:val="none" w:sz="0" w:space="0" w:color="auto"/>
                  </w:divBdr>
                  <w:divsChild>
                    <w:div w:id="1641692560">
                      <w:marLeft w:val="0"/>
                      <w:marRight w:val="0"/>
                      <w:marTop w:val="0"/>
                      <w:marBottom w:val="0"/>
                      <w:divBdr>
                        <w:top w:val="none" w:sz="0" w:space="0" w:color="auto"/>
                        <w:left w:val="none" w:sz="0" w:space="0" w:color="auto"/>
                        <w:bottom w:val="none" w:sz="0" w:space="0" w:color="auto"/>
                        <w:right w:val="none" w:sz="0" w:space="0" w:color="auto"/>
                      </w:divBdr>
                      <w:divsChild>
                        <w:div w:id="392505596">
                          <w:marLeft w:val="0"/>
                          <w:marRight w:val="0"/>
                          <w:marTop w:val="0"/>
                          <w:marBottom w:val="0"/>
                          <w:divBdr>
                            <w:top w:val="none" w:sz="0" w:space="0" w:color="auto"/>
                            <w:left w:val="none" w:sz="0" w:space="0" w:color="auto"/>
                            <w:bottom w:val="none" w:sz="0" w:space="0" w:color="auto"/>
                            <w:right w:val="none" w:sz="0" w:space="0" w:color="auto"/>
                          </w:divBdr>
                        </w:div>
                        <w:div w:id="1643151239">
                          <w:marLeft w:val="0"/>
                          <w:marRight w:val="0"/>
                          <w:marTop w:val="0"/>
                          <w:marBottom w:val="0"/>
                          <w:divBdr>
                            <w:top w:val="none" w:sz="0" w:space="0" w:color="auto"/>
                            <w:left w:val="none" w:sz="0" w:space="0" w:color="auto"/>
                            <w:bottom w:val="none" w:sz="0" w:space="0" w:color="auto"/>
                            <w:right w:val="none" w:sz="0" w:space="0" w:color="auto"/>
                          </w:divBdr>
                        </w:div>
                        <w:div w:id="40071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24633">
          <w:marLeft w:val="0"/>
          <w:marRight w:val="0"/>
          <w:marTop w:val="0"/>
          <w:marBottom w:val="0"/>
          <w:divBdr>
            <w:top w:val="none" w:sz="0" w:space="0" w:color="auto"/>
            <w:left w:val="none" w:sz="0" w:space="0" w:color="auto"/>
            <w:bottom w:val="none" w:sz="0" w:space="0" w:color="auto"/>
            <w:right w:val="none" w:sz="0" w:space="0" w:color="auto"/>
          </w:divBdr>
          <w:divsChild>
            <w:div w:id="3448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2767">
      <w:bodyDiv w:val="1"/>
      <w:marLeft w:val="0"/>
      <w:marRight w:val="0"/>
      <w:marTop w:val="0"/>
      <w:marBottom w:val="0"/>
      <w:divBdr>
        <w:top w:val="none" w:sz="0" w:space="0" w:color="auto"/>
        <w:left w:val="none" w:sz="0" w:space="0" w:color="auto"/>
        <w:bottom w:val="none" w:sz="0" w:space="0" w:color="auto"/>
        <w:right w:val="none" w:sz="0" w:space="0" w:color="auto"/>
      </w:divBdr>
      <w:divsChild>
        <w:div w:id="1085422595">
          <w:marLeft w:val="0"/>
          <w:marRight w:val="0"/>
          <w:marTop w:val="0"/>
          <w:marBottom w:val="0"/>
          <w:divBdr>
            <w:top w:val="none" w:sz="0" w:space="0" w:color="auto"/>
            <w:left w:val="none" w:sz="0" w:space="0" w:color="auto"/>
            <w:bottom w:val="none" w:sz="0" w:space="0" w:color="auto"/>
            <w:right w:val="none" w:sz="0" w:space="0" w:color="auto"/>
          </w:divBdr>
          <w:divsChild>
            <w:div w:id="2102796325">
              <w:marLeft w:val="0"/>
              <w:marRight w:val="0"/>
              <w:marTop w:val="0"/>
              <w:marBottom w:val="0"/>
              <w:divBdr>
                <w:top w:val="none" w:sz="0" w:space="0" w:color="auto"/>
                <w:left w:val="none" w:sz="0" w:space="0" w:color="auto"/>
                <w:bottom w:val="none" w:sz="0" w:space="0" w:color="auto"/>
                <w:right w:val="none" w:sz="0" w:space="0" w:color="auto"/>
              </w:divBdr>
            </w:div>
          </w:divsChild>
        </w:div>
        <w:div w:id="1419059394">
          <w:marLeft w:val="0"/>
          <w:marRight w:val="0"/>
          <w:marTop w:val="0"/>
          <w:marBottom w:val="0"/>
          <w:divBdr>
            <w:top w:val="none" w:sz="0" w:space="0" w:color="auto"/>
            <w:left w:val="none" w:sz="0" w:space="0" w:color="auto"/>
            <w:bottom w:val="none" w:sz="0" w:space="0" w:color="auto"/>
            <w:right w:val="none" w:sz="0" w:space="0" w:color="auto"/>
          </w:divBdr>
          <w:divsChild>
            <w:div w:id="761880310">
              <w:marLeft w:val="0"/>
              <w:marRight w:val="0"/>
              <w:marTop w:val="0"/>
              <w:marBottom w:val="0"/>
              <w:divBdr>
                <w:top w:val="none" w:sz="0" w:space="0" w:color="auto"/>
                <w:left w:val="none" w:sz="0" w:space="0" w:color="auto"/>
                <w:bottom w:val="none" w:sz="0" w:space="0" w:color="auto"/>
                <w:right w:val="none" w:sz="0" w:space="0" w:color="auto"/>
              </w:divBdr>
              <w:divsChild>
                <w:div w:id="16004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thebysrealty.com/eng/sales/detail/180-l-911-ejjlke/maryhill-inn-waterloo-on-n0b2b0" TargetMode="External"/><Relationship Id="rId13" Type="http://schemas.openxmlformats.org/officeDocument/2006/relationships/hyperlink" Target="mailto:jjackson@waterloochronicle.ca"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www.facebook.com/Waterloo-Chronicle-19998104337118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jjackson@waterloochronicle.ca" TargetMode="External"/><Relationship Id="rId5" Type="http://schemas.openxmlformats.org/officeDocument/2006/relationships/image" Target="media/image1.jpeg"/><Relationship Id="rId15" Type="http://schemas.openxmlformats.org/officeDocument/2006/relationships/hyperlink" Target="https://twitter.com/JamesDEJ" TargetMode="External"/><Relationship Id="rId10" Type="http://schemas.openxmlformats.org/officeDocument/2006/relationships/hyperlink" Target="https://www.therecord.com/waterlooregion-author/James-Jackson/a9430b1e-883a-4e8b-97c0-c495b186c09b/" TargetMode="External"/><Relationship Id="rId4" Type="http://schemas.openxmlformats.org/officeDocument/2006/relationships/hyperlink" Target="https://www.therecord.com/waterlooregion-author/james-jackson/A9430B1E-883A-4E8B-97C0-C495B186C09B/" TargetMode="External"/><Relationship Id="rId9" Type="http://schemas.openxmlformats.org/officeDocument/2006/relationships/image" Target="media/image4.jpeg"/><Relationship Id="rId14" Type="http://schemas.openxmlformats.org/officeDocument/2006/relationships/hyperlink" Target="https://www.facebook.com/Waterloo-Chronicle-199981043371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Kennedy</dc:creator>
  <cp:keywords/>
  <dc:description/>
  <cp:lastModifiedBy>Linda Kennedy</cp:lastModifiedBy>
  <cp:revision>1</cp:revision>
  <dcterms:created xsi:type="dcterms:W3CDTF">2018-05-06T21:35:00Z</dcterms:created>
  <dcterms:modified xsi:type="dcterms:W3CDTF">2018-05-06T21:39:00Z</dcterms:modified>
</cp:coreProperties>
</file>